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3"/>
        <w:gridCol w:w="5933"/>
        <w:gridCol w:w="810"/>
        <w:gridCol w:w="1799"/>
        <w:gridCol w:w="1170"/>
        <w:gridCol w:w="1719"/>
        <w:gridCol w:w="2211"/>
      </w:tblGrid>
      <w:tr w:rsidR="002208CB" w:rsidTr="002208CB">
        <w:trPr>
          <w:trHeight w:val="1160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208CB" w:rsidRDefault="002208CB" w:rsidP="00186E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 w:rsidR="00000129">
              <w:rPr>
                <w:rFonts w:ascii="Arial Narrow" w:hAnsi="Arial Narrow"/>
                <w:b/>
                <w:sz w:val="20"/>
                <w:szCs w:val="20"/>
              </w:rPr>
              <w:t>NASTAVE I UČENJA ZA ŠKOLSKU 2020/2021</w:t>
            </w:r>
            <w:bookmarkStart w:id="0" w:name="_GoBack"/>
            <w:bookmarkEnd w:id="0"/>
            <w:r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2208CB" w:rsidRDefault="002208CB" w:rsidP="00186E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2208CB" w:rsidRDefault="002208CB" w:rsidP="00186E3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mjesec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="00311293">
              <w:rPr>
                <w:rFonts w:ascii="Arial Narrow" w:hAnsi="Arial Narrow"/>
                <w:sz w:val="20"/>
                <w:szCs w:val="20"/>
              </w:rPr>
              <w:t>decembar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2208CB" w:rsidTr="00311293">
        <w:trPr>
          <w:trHeight w:val="808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2208CB" w:rsidTr="002208CB">
        <w:trPr>
          <w:trHeight w:val="945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208CB" w:rsidRPr="00311293" w:rsidRDefault="002208CB" w:rsidP="00311293">
            <w:pPr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 w:rsidRPr="00311293">
              <w:rPr>
                <w:rFonts w:ascii="Arial Narrow" w:hAnsi="Arial Narrow"/>
                <w:b/>
                <w:noProof/>
                <w:sz w:val="20"/>
                <w:szCs w:val="20"/>
              </w:rPr>
              <w:t>SPORAZUMIJEVANJE</w:t>
            </w:r>
          </w:p>
        </w:tc>
        <w:tc>
          <w:tcPr>
            <w:tcW w:w="5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Po završetku aktivnosti učenik će biti u stanju da: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koristi jednostavne informacije i odabrana likovna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 xml:space="preserve">ela kao podsticaj za stvaralački rad; 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koristi materijal i pribor na bezb</w:t>
            </w:r>
            <w:r w:rsidR="00311293"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edan i odgovoran način;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koristi jednostavne informacije i odabrana likovna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 xml:space="preserve">ela kao podsticaj za stvaralački rad; 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 xml:space="preserve">tumači jednostavne vizuelne informacije koje opaža u svakodnevnom životu; 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izražava mimikom i/ili t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elom različita raspoloženja, pokrete i kretanja;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poređuje svoj i tuđ estetski doživljaj prostora, dizajna i umetničkih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ela;</w:t>
            </w:r>
          </w:p>
          <w:p w:rsid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 ta znanja može prim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eniti;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imenuje i opisuje različite načine sporazum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ijevanja – ri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ečima, slikama, pokretima...;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navodi prim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ere različitih načina sporazum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evanja putem r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eči, slike, pokreta...;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otkriva i prepoznaje različite načine sporazum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evanja putem slike, 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poređuje i analizira značenja;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imenuje, opisuje i pokazuje senzitivnost za različite motive u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etnosti – portret, pejzaž, mrtva priroda, scene iz svakodnevnog života, scene iz mašte...;</w:t>
            </w:r>
          </w:p>
          <w:p w:rsidR="002208CB" w:rsidRP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povezuje stečena znanja i v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eštine sa ostalim nastavnim sadržajima i prim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enjuje ih u svom literarnom radu;</w:t>
            </w:r>
          </w:p>
          <w:p w:rsidR="002208CB" w:rsidRDefault="002208CB" w:rsidP="002208C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komunicira, diskutuje, postavlja pitanja i spontano izražava svoje stavove, misli i os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2208CB">
              <w:rPr>
                <w:rFonts w:ascii="Arial Narrow" w:hAnsi="Arial Narrow"/>
                <w:noProof/>
                <w:sz w:val="20"/>
                <w:szCs w:val="20"/>
              </w:rPr>
              <w:t>ećanja; samostalno ili uz podršku učitelja pronalazi i sistematizuje informacije iz različitih izvora.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311293" w:rsidP="00186E3B">
            <w:pP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27</w:t>
            </w:r>
            <w: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  <w:t>-2</w:t>
            </w:r>
            <w:r w:rsidR="002208CB">
              <w:rPr>
                <w:rFonts w:ascii="Arial Narrow" w:hAnsi="Arial Narrow"/>
                <w:noProof/>
                <w:sz w:val="20"/>
                <w:szCs w:val="20"/>
                <w:lang w:val="sr-Latn-RS"/>
              </w:rPr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293" w:rsidRPr="002208CB" w:rsidRDefault="00311293" w:rsidP="00311293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Slika i riječ-ilustracija priče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208CB" w:rsidRDefault="002208CB" w:rsidP="00186E3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2208CB" w:rsidRDefault="002208CB" w:rsidP="00186E3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2208CB" w:rsidTr="002208CB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311293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29-30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311293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Slika i riječ-znak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</w:tr>
      <w:tr w:rsidR="002208CB" w:rsidTr="002208CB">
        <w:trPr>
          <w:trHeight w:val="676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311293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31-3</w:t>
            </w:r>
            <w:r w:rsidR="002208CB">
              <w:rPr>
                <w:rFonts w:ascii="Arial Narrow" w:hAnsi="Arial Narrow"/>
                <w:noProof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311293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Slika i riječ-slike u pokretu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</w:tr>
      <w:tr w:rsidR="002208CB" w:rsidTr="002208CB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311293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33-3</w:t>
            </w:r>
            <w:r w:rsidR="002208CB">
              <w:rPr>
                <w:rFonts w:ascii="Arial Narrow" w:hAnsi="Arial Narrow"/>
                <w:noProof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293" w:rsidRDefault="00311293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Slika i riječ-pokret, govor, lijepo pisanje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8CB" w:rsidRDefault="002208CB" w:rsidP="00186E3B">
            <w:pPr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</w:p>
        </w:tc>
      </w:tr>
      <w:tr w:rsidR="002208CB" w:rsidTr="002208CB">
        <w:trPr>
          <w:trHeight w:val="647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2208CB" w:rsidRDefault="002208CB" w:rsidP="00186E3B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2208CB" w:rsidRDefault="002208CB" w:rsidP="002208CB">
      <w:pPr>
        <w:spacing w:before="0" w:after="200" w:line="276" w:lineRule="auto"/>
        <w:rPr>
          <w:rFonts w:ascii="Arial Narrow" w:eastAsia="Times New Roman" w:hAnsi="Arial Narrow"/>
          <w:sz w:val="20"/>
          <w:szCs w:val="20"/>
        </w:rPr>
      </w:pPr>
    </w:p>
    <w:p w:rsidR="002208CB" w:rsidRDefault="002208CB" w:rsidP="002208CB">
      <w:pPr>
        <w:spacing w:before="0" w:after="200" w:line="276" w:lineRule="auto"/>
        <w:rPr>
          <w:rFonts w:ascii="Arial Narrow" w:eastAsia="Times New Roman" w:hAnsi="Arial Narrow"/>
          <w:noProof/>
          <w:sz w:val="20"/>
          <w:szCs w:val="20"/>
        </w:rPr>
      </w:pPr>
    </w:p>
    <w:p w:rsidR="002208CB" w:rsidRDefault="002208CB" w:rsidP="002208CB">
      <w:pPr>
        <w:spacing w:before="0" w:after="200" w:line="276" w:lineRule="auto"/>
        <w:rPr>
          <w:rFonts w:ascii="Arial Narrow" w:eastAsia="Times New Roman" w:hAnsi="Arial Narrow"/>
          <w:sz w:val="20"/>
          <w:szCs w:val="20"/>
        </w:rPr>
      </w:pPr>
    </w:p>
    <w:p w:rsidR="002208CB" w:rsidRDefault="002208CB" w:rsidP="002208CB"/>
    <w:p w:rsidR="002208CB" w:rsidRDefault="002208CB" w:rsidP="002208CB"/>
    <w:p w:rsidR="00DF29B8" w:rsidRDefault="00DF29B8"/>
    <w:sectPr w:rsidR="00DF29B8" w:rsidSect="002208CB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8CB"/>
    <w:rsid w:val="00000129"/>
    <w:rsid w:val="001E7F2D"/>
    <w:rsid w:val="002208CB"/>
    <w:rsid w:val="00311293"/>
    <w:rsid w:val="00DF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A34BC6-870D-49B5-9B88-B9FFFDFA0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8CB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2208CB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2019-12-02T10:46:00Z</dcterms:created>
  <dcterms:modified xsi:type="dcterms:W3CDTF">2020-08-24T16:48:00Z</dcterms:modified>
</cp:coreProperties>
</file>